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91" w:rsidRPr="000F1ADC" w:rsidRDefault="00830A91" w:rsidP="00830A91">
      <w:pPr>
        <w:spacing w:after="0" w:line="240" w:lineRule="auto"/>
        <w:jc w:val="center"/>
        <w:rPr>
          <w:sz w:val="28"/>
          <w:szCs w:val="28"/>
        </w:rPr>
      </w:pPr>
      <w:r w:rsidRPr="000F1ADC">
        <w:rPr>
          <w:sz w:val="28"/>
          <w:szCs w:val="28"/>
        </w:rPr>
        <w:t>Zakres rozszerzony (klasa II)</w:t>
      </w:r>
      <w:r w:rsidRPr="000F1ADC">
        <w:rPr>
          <w:sz w:val="28"/>
          <w:szCs w:val="28"/>
        </w:rPr>
        <w:tab/>
        <w:t xml:space="preserve">razem  </w:t>
      </w:r>
      <w:bookmarkStart w:id="0" w:name="_GoBack"/>
      <w:bookmarkEnd w:id="0"/>
      <w:r w:rsidRPr="000F1ADC">
        <w:rPr>
          <w:sz w:val="28"/>
          <w:szCs w:val="28"/>
        </w:rPr>
        <w:t>godz. 161</w:t>
      </w:r>
    </w:p>
    <w:p w:rsidR="00830A91" w:rsidRPr="000F1ADC" w:rsidRDefault="00830A91" w:rsidP="00830A91">
      <w:pPr>
        <w:spacing w:after="0" w:line="240" w:lineRule="auto"/>
        <w:rPr>
          <w:sz w:val="28"/>
          <w:szCs w:val="28"/>
        </w:rPr>
      </w:pPr>
      <w:r w:rsidRPr="000F1ADC">
        <w:rPr>
          <w:sz w:val="28"/>
          <w:szCs w:val="28"/>
        </w:rPr>
        <w:t>35 tygodni x</w:t>
      </w:r>
      <w:r w:rsidR="000F1ADC">
        <w:rPr>
          <w:sz w:val="28"/>
          <w:szCs w:val="28"/>
        </w:rPr>
        <w:t xml:space="preserve"> 5 godz. = 175 godz. </w:t>
      </w:r>
      <w:r w:rsidR="000F1ADC">
        <w:rPr>
          <w:sz w:val="28"/>
          <w:szCs w:val="28"/>
        </w:rPr>
        <w:tab/>
      </w:r>
      <w:r w:rsidRPr="000F1ADC">
        <w:rPr>
          <w:sz w:val="28"/>
          <w:szCs w:val="28"/>
        </w:rPr>
        <w:t>( 175 – 157 = 18)</w:t>
      </w:r>
    </w:p>
    <w:tbl>
      <w:tblPr>
        <w:tblStyle w:val="Tabela-Siatka"/>
        <w:tblW w:w="0" w:type="auto"/>
        <w:tblLook w:val="04A0"/>
      </w:tblPr>
      <w:tblGrid>
        <w:gridCol w:w="606"/>
        <w:gridCol w:w="7497"/>
        <w:gridCol w:w="959"/>
        <w:gridCol w:w="3095"/>
      </w:tblGrid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Przekształcenia wykresów funkcji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5" w:type="dxa"/>
          </w:tcPr>
          <w:p w:rsidR="004D1C99" w:rsidRPr="000F1ADC" w:rsidRDefault="0095475F" w:rsidP="00954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Miejsce w </w:t>
            </w:r>
            <w:r w:rsidR="004D1C99">
              <w:rPr>
                <w:b/>
                <w:sz w:val="28"/>
                <w:szCs w:val="28"/>
              </w:rPr>
              <w:t>podstawie programowej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Wektor na płaszczyźnie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R.IX.3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Wektor w układzie współrzędnych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E32F4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R.IX.3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Przesunięcie równoległe. Przesunięcie równoległe wzdłuż osi OX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FE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Przesunięcie równoległe wzdłuż osi OY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Symetria osiowa. Symetria osiowa względem osi OX i OY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FE3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Symetria środkowa. Symetria środkowa względem punktu (0, 0)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Wykres funkcji y = f(|x|) oraz y = |f(x)|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R.V.1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Wykresy funkcji y = k</w:t>
            </w:r>
            <w:r w:rsidRPr="000F1ADC">
              <w:rPr>
                <w:sz w:val="28"/>
                <w:szCs w:val="28"/>
              </w:rPr>
              <w:sym w:font="Symbol" w:char="F0D7"/>
            </w:r>
            <w:r w:rsidRPr="000F1ADC">
              <w:rPr>
                <w:sz w:val="28"/>
                <w:szCs w:val="28"/>
              </w:rPr>
              <w:t>f(x) oraz y = f(k</w:t>
            </w:r>
            <w:r w:rsidRPr="000F1ADC">
              <w:rPr>
                <w:sz w:val="28"/>
                <w:szCs w:val="28"/>
              </w:rPr>
              <w:sym w:font="Symbol" w:char="F0D7"/>
            </w:r>
            <w:r w:rsidRPr="000F1ADC">
              <w:rPr>
                <w:sz w:val="28"/>
                <w:szCs w:val="28"/>
              </w:rPr>
              <w:t xml:space="preserve">x), k </w:t>
            </w:r>
            <w:r w:rsidRPr="000F1ADC">
              <w:rPr>
                <w:sz w:val="28"/>
                <w:szCs w:val="28"/>
              </w:rPr>
              <w:sym w:font="Symbol" w:char="F0B9"/>
            </w:r>
            <w:r w:rsidRPr="000F1ADC">
              <w:rPr>
                <w:sz w:val="28"/>
                <w:szCs w:val="28"/>
              </w:rPr>
              <w:t xml:space="preserve"> 0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Dodatkowa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Szkicowanie wykresów wybranych funkcji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Dodatkowa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10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Zastosowanie wykresów funkcji do rozwiązywania równań i nierówności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Dodatkowa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606" w:type="dxa"/>
            <w:vAlign w:val="center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Równania i nierówności z wartością bezwzględną i z parametrem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Wartość bezwzględna liczby rzeczywistej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Odległość między liczbami na osi liczbowej. Geometryczne interpretacja wartości bezwzględnej na osi liczbowej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I.6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Proste równania z wartością bezwzględną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I.7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Proste nierówności z wartością bezwzględną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I.7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Własności wartości bezwzględnej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I.7</w:t>
            </w:r>
          </w:p>
        </w:tc>
      </w:tr>
      <w:tr w:rsidR="004D1C99" w:rsidRPr="000F1ADC" w:rsidTr="0095475F">
        <w:tc>
          <w:tcPr>
            <w:tcW w:w="606" w:type="dxa"/>
            <w:vAlign w:val="center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Równania z wartością bezwzględną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R.III.4</w:t>
            </w:r>
          </w:p>
        </w:tc>
      </w:tr>
      <w:tr w:rsidR="004D1C99" w:rsidRPr="000F1ADC" w:rsidTr="0095475F">
        <w:tc>
          <w:tcPr>
            <w:tcW w:w="606" w:type="dxa"/>
            <w:vAlign w:val="center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Nierówności z wartością bezwzględną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R.III.4</w:t>
            </w:r>
          </w:p>
        </w:tc>
      </w:tr>
      <w:tr w:rsidR="004D1C99" w:rsidRPr="000F1ADC" w:rsidTr="0095475F">
        <w:tc>
          <w:tcPr>
            <w:tcW w:w="606" w:type="dxa"/>
            <w:vAlign w:val="center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Równania liniowe z parametrem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R.III.5</w:t>
            </w:r>
          </w:p>
        </w:tc>
      </w:tr>
      <w:tr w:rsidR="004D1C99" w:rsidRPr="000F1ADC" w:rsidTr="0095475F">
        <w:tc>
          <w:tcPr>
            <w:tcW w:w="606" w:type="dxa"/>
            <w:vAlign w:val="center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Nierówności liniowe z parametrem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R.III.5</w:t>
            </w:r>
          </w:p>
        </w:tc>
      </w:tr>
      <w:tr w:rsidR="004D1C99" w:rsidRPr="000F1ADC" w:rsidTr="0095475F">
        <w:tc>
          <w:tcPr>
            <w:tcW w:w="606" w:type="dxa"/>
            <w:vAlign w:val="center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10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Układy równań pierwszego stopnia z dwiema niewiadomymi z parametrem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R.IV.1</w:t>
            </w:r>
          </w:p>
        </w:tc>
      </w:tr>
      <w:tr w:rsidR="004D1C99" w:rsidRPr="000F1ADC" w:rsidTr="0095475F">
        <w:tc>
          <w:tcPr>
            <w:tcW w:w="606" w:type="dxa"/>
            <w:vAlign w:val="center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0F1A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497" w:type="dxa"/>
          </w:tcPr>
          <w:p w:rsidR="004D1C99" w:rsidRPr="000F1ADC" w:rsidRDefault="004D1C99" w:rsidP="000F1A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Funkcja kwadratowa</w:t>
            </w:r>
          </w:p>
        </w:tc>
        <w:tc>
          <w:tcPr>
            <w:tcW w:w="959" w:type="dxa"/>
          </w:tcPr>
          <w:p w:rsidR="004D1C99" w:rsidRPr="000F1ADC" w:rsidRDefault="004D1C99" w:rsidP="000F1A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095" w:type="dxa"/>
          </w:tcPr>
          <w:p w:rsidR="004D1C99" w:rsidRPr="000F1ADC" w:rsidRDefault="004D1C99" w:rsidP="000F1A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Przypomnienie wiadomości o funkcji kwadratowej z 1. klasy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Związek między wzorem funkcji kwadratowej w postaci ogólnej, a wzorem funkcji kwadratowej w postaci kanonicznej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V.8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Miejsca zerowe funkcji kwadratowej. Wzór funkcji kwadratowej w postaci iloczynowej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V.8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Szkicowanie wykresów funkcji kwadratowych. Odczytywanie własności funkcji kwadratowej na podstawie wykresu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V.8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Wyznaczanie wzoru funkcji kwadratowej na podstawie jej własności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V.9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Najmniejsza oraz największa wartość funkcji kwadratowej w przedziale domkniętym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V.10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Badanie funkcji kwadratowej - zadania optymalizacyjne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V.11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Równania kwadratowe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III.4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Równania prowadzące do równań kwadratowych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III.5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10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Nierówności kwadratowe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III.4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Zadania prowadzące do równań i nierówności kwadratowych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III.5</w:t>
            </w:r>
          </w:p>
        </w:tc>
      </w:tr>
      <w:tr w:rsidR="00F67511" w:rsidRPr="000F1ADC" w:rsidTr="0095475F">
        <w:tc>
          <w:tcPr>
            <w:tcW w:w="606" w:type="dxa"/>
          </w:tcPr>
          <w:p w:rsidR="00F67511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12</w:t>
            </w:r>
          </w:p>
        </w:tc>
        <w:tc>
          <w:tcPr>
            <w:tcW w:w="7497" w:type="dxa"/>
          </w:tcPr>
          <w:p w:rsidR="00F67511" w:rsidRPr="000F1ADC" w:rsidRDefault="00F67511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Równania i nierówności, w których niewiadoma występuje pod </w:t>
            </w:r>
            <w:r w:rsidRPr="000F1ADC">
              <w:rPr>
                <w:sz w:val="28"/>
                <w:szCs w:val="28"/>
              </w:rPr>
              <w:lastRenderedPageBreak/>
              <w:t>znakiem pierwiastka kwadratowego</w:t>
            </w:r>
          </w:p>
        </w:tc>
        <w:tc>
          <w:tcPr>
            <w:tcW w:w="959" w:type="dxa"/>
          </w:tcPr>
          <w:p w:rsidR="00F67511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95" w:type="dxa"/>
          </w:tcPr>
          <w:p w:rsidR="00F67511" w:rsidRPr="000F1ADC" w:rsidRDefault="00F67511" w:rsidP="007B5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R.V.2</w:t>
            </w:r>
          </w:p>
        </w:tc>
      </w:tr>
      <w:tr w:rsidR="00F67511" w:rsidRPr="000F1ADC" w:rsidTr="0095475F">
        <w:tc>
          <w:tcPr>
            <w:tcW w:w="606" w:type="dxa"/>
          </w:tcPr>
          <w:p w:rsidR="00F67511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497" w:type="dxa"/>
          </w:tcPr>
          <w:p w:rsidR="00F67511" w:rsidRPr="000F1ADC" w:rsidRDefault="00F67511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Wykres funkcji kwadratowej z wartością bezwzględną</w:t>
            </w:r>
          </w:p>
        </w:tc>
        <w:tc>
          <w:tcPr>
            <w:tcW w:w="959" w:type="dxa"/>
          </w:tcPr>
          <w:p w:rsidR="00F67511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F67511" w:rsidRPr="000F1ADC" w:rsidRDefault="00F67511" w:rsidP="007B52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Dodatkowa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Równania i nierówności kwadratowe z wartością bezwzględną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F67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III.4 </w:t>
            </w:r>
            <w:r w:rsidR="001F4BC6">
              <w:rPr>
                <w:sz w:val="28"/>
                <w:szCs w:val="28"/>
              </w:rPr>
              <w:t>dodatkowe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Wzory </w:t>
            </w:r>
            <w:proofErr w:type="spellStart"/>
            <w:r w:rsidRPr="000F1ADC">
              <w:rPr>
                <w:sz w:val="28"/>
                <w:szCs w:val="28"/>
              </w:rPr>
              <w:t>Viete’a</w:t>
            </w:r>
            <w:proofErr w:type="spellEnd"/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R.III.4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Równania i nierówności kwadratowe z parametrem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III.4 r.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 xml:space="preserve">Geometria płaska – okręgi i koła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Powtórzenie wiadomości z geometrii z klasy 1.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Okrąg. Położenie prostej i okręgu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VIII.2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Wzajemne położenie dwóch okręgów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VIII.2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Kąty i koła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VIII.5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Twierdzenie o stycznej i siecznej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VIII.7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Wybrane konstrukcje geometryczne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VIII.12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Symetralne boków trójkąta. Okrąg opisany na trójkącie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VIII.10</w:t>
            </w:r>
          </w:p>
        </w:tc>
      </w:tr>
      <w:tr w:rsidR="004D1C99" w:rsidRPr="000F1ADC" w:rsidTr="0095475F">
        <w:tc>
          <w:tcPr>
            <w:tcW w:w="606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Dwusieczne kątów trójkąta. Okrąg wpisany w trójkąt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VIII.10</w:t>
            </w:r>
          </w:p>
        </w:tc>
      </w:tr>
      <w:tr w:rsidR="004D1C99" w:rsidRPr="000F1ADC" w:rsidTr="0095475F">
        <w:tc>
          <w:tcPr>
            <w:tcW w:w="606" w:type="dxa"/>
            <w:tcBorders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  <w:tcBorders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</w:t>
            </w:r>
          </w:p>
        </w:tc>
        <w:tc>
          <w:tcPr>
            <w:tcW w:w="959" w:type="dxa"/>
            <w:tcBorders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Trygonometria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Trygonometria kąta ostrego – powtórzenie wiadomości z klasy 1.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Sinus, cosinus, tangens i cotangens dowolnego kąta płaskiego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VII.1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Podstawowe tożsamości trygonometryczne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VIII.3 VIII.4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Wybrane wzory redukcyjne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VII.4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Kąt skierowany. Miara łukowa kąta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R.VII.1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Funkcje trygonometryczne zmiennej rzeczywistej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Wykresy funkcji trygonometrycznych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R.VII.2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 xml:space="preserve">Geometria analityczna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Odcinek w układzie współrzędnych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IX.5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Równanie kierunkowe prostej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IX.2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Równanie ogólne prostej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F67511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IX.2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Równanie okręgu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IX.4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Wyznaczanie w układzie współrzędnych punktów wspólnych prostych, okręgów i parabol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IX.6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Zastosowanie układów równań do rozwiazywania zadań z geometrii analitycznej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IX.6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 xml:space="preserve">Geometria płaska. Pole koła, pole trójkąta 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Twierdzenie sinusów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VII.5 VIII.2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Twierdzenie cosinusów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VII.5 VIII.2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Zastosowanie twierdzenia sinusów i twierdzenia cosinusów do rozwiązywania zadań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VII.5 VIII.2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Pole figury płaskiej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Pole trójkąta, cz. 1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VIII.11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Pole trójkąta, cz. 2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VIII.11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Pola trójkątów podobnych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VIII.9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Pole koła, pole wycinka koła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VIII.6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Zastosowanie pojęcia pola w dowodzeniu twierdzeń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VIII.12</w:t>
            </w: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Wielomiany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1AD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095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D1C99" w:rsidRPr="000F1ADC" w:rsidTr="0095475F">
        <w:tc>
          <w:tcPr>
            <w:tcW w:w="0" w:type="auto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7497" w:type="dxa"/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Wielomiany jednej zmiennej rzeczywistej</w:t>
            </w:r>
          </w:p>
        </w:tc>
        <w:tc>
          <w:tcPr>
            <w:tcW w:w="959" w:type="dxa"/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Dodawanie, odejmowanie i mnożenie wielomianów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  <w:r w:rsidR="001F4BC6">
              <w:rPr>
                <w:sz w:val="28"/>
                <w:szCs w:val="28"/>
              </w:rPr>
              <w:t>2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Równość wielomianów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F4BC6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tabs>
                <w:tab w:val="left" w:pos="5685"/>
              </w:tabs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Wzory skróconego mnożenia stopnia 3. Wzór na </w:t>
            </w:r>
            <w:r w:rsidRPr="000F1ADC">
              <w:rPr>
                <w:i/>
                <w:sz w:val="28"/>
                <w:szCs w:val="28"/>
              </w:rPr>
              <w:t>a</w:t>
            </w:r>
            <w:r w:rsidRPr="000F1ADC">
              <w:rPr>
                <w:i/>
                <w:sz w:val="28"/>
                <w:szCs w:val="28"/>
                <w:vertAlign w:val="superscript"/>
              </w:rPr>
              <w:t>n</w:t>
            </w:r>
            <w:r w:rsidRPr="000F1ADC">
              <w:rPr>
                <w:sz w:val="28"/>
                <w:szCs w:val="28"/>
              </w:rPr>
              <w:t xml:space="preserve"> – </w:t>
            </w:r>
            <w:proofErr w:type="spellStart"/>
            <w:r w:rsidRPr="000F1ADC">
              <w:rPr>
                <w:i/>
                <w:sz w:val="28"/>
                <w:szCs w:val="28"/>
              </w:rPr>
              <w:t>b</w:t>
            </w:r>
            <w:r w:rsidRPr="000F1ADC">
              <w:rPr>
                <w:i/>
                <w:sz w:val="28"/>
                <w:szCs w:val="28"/>
                <w:vertAlign w:val="superscript"/>
              </w:rPr>
              <w:t>n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F4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II.1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5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0F1ADC">
              <w:rPr>
                <w:sz w:val="28"/>
                <w:szCs w:val="28"/>
              </w:rPr>
              <w:t xml:space="preserve">Zastosowanie wzorów skróconego mnożenia w dowodzeniu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F4BC6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R.II.3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6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Podzielność wielomianów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7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Dzielenie wielomianu przez dwumian liniowy. Schemat </w:t>
            </w:r>
            <w:proofErr w:type="spellStart"/>
            <w:r w:rsidRPr="000F1ADC">
              <w:rPr>
                <w:sz w:val="28"/>
                <w:szCs w:val="28"/>
              </w:rPr>
              <w:t>Hornera</w:t>
            </w:r>
            <w:proofErr w:type="spellEnd"/>
            <w:r w:rsidRPr="000F1A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8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Dzielenie wielomianu przez wielomian stopnia większego od 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9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Pierwiastek wielomianu. Twierdzenie </w:t>
            </w:r>
            <w:proofErr w:type="spellStart"/>
            <w:r w:rsidRPr="000F1ADC">
              <w:rPr>
                <w:sz w:val="28"/>
                <w:szCs w:val="28"/>
              </w:rPr>
              <w:t>Bezouta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F4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II.5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10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Pierwiastki wymierne wielomianu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R.II.1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11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Pierwiastek wielokrotny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R.II.1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12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Rozkładanie wielomianów na czynniki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II.4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13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 xml:space="preserve">Równania wielomianowe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14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Zadania prowadzące do równań wielomianowych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III.6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15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Równania wielomianowe z parametrem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R.III.5 dodatkowe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16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Funkcje wielomianowe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Dodatkowe, niezbędne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17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Nierówności wielomianowe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D1C99" w:rsidRPr="000F1ADC" w:rsidRDefault="001202EE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R.III.1</w:t>
            </w:r>
          </w:p>
        </w:tc>
      </w:tr>
      <w:tr w:rsidR="004D1C99" w:rsidRPr="000F1ADC" w:rsidTr="0095475F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18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1ADC">
              <w:rPr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8" w:space="0" w:color="auto"/>
            </w:tcBorders>
          </w:tcPr>
          <w:p w:rsidR="004D1C99" w:rsidRPr="000F1ADC" w:rsidRDefault="004D1C99" w:rsidP="0013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F1ADC" w:rsidRPr="000F1ADC" w:rsidRDefault="000F1ADC" w:rsidP="000F1ADC"/>
    <w:sectPr w:rsidR="000F1ADC" w:rsidRPr="000F1ADC" w:rsidSect="004D1C9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D2" w:rsidRDefault="001D36D2" w:rsidP="000F1ADC">
      <w:pPr>
        <w:spacing w:after="0" w:line="240" w:lineRule="auto"/>
      </w:pPr>
      <w:r>
        <w:separator/>
      </w:r>
    </w:p>
  </w:endnote>
  <w:endnote w:type="continuationSeparator" w:id="0">
    <w:p w:rsidR="001D36D2" w:rsidRDefault="001D36D2" w:rsidP="000F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C" w:rsidRDefault="000F1ADC" w:rsidP="000F1ADC">
    <w:pPr>
      <w:pStyle w:val="Stopka"/>
      <w:jc w:val="center"/>
    </w:pPr>
    <w:r w:rsidRPr="000F1ADC">
      <w:rPr>
        <w:noProof/>
        <w:lang w:eastAsia="pl-PL"/>
      </w:rPr>
      <w:drawing>
        <wp:inline distT="0" distB="0" distL="0" distR="0">
          <wp:extent cx="1457317" cy="445122"/>
          <wp:effectExtent l="19050" t="0" r="0" b="0"/>
          <wp:docPr id="5" name="Obraz 1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17" cy="44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D2" w:rsidRDefault="001D36D2" w:rsidP="000F1ADC">
      <w:pPr>
        <w:spacing w:after="0" w:line="240" w:lineRule="auto"/>
      </w:pPr>
      <w:r>
        <w:separator/>
      </w:r>
    </w:p>
  </w:footnote>
  <w:footnote w:type="continuationSeparator" w:id="0">
    <w:p w:rsidR="001D36D2" w:rsidRDefault="001D36D2" w:rsidP="000F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C" w:rsidRPr="000F1ADC" w:rsidRDefault="000F1ADC" w:rsidP="000F1ADC">
    <w:pPr>
      <w:spacing w:after="0" w:line="240" w:lineRule="auto"/>
      <w:jc w:val="center"/>
      <w:rPr>
        <w:sz w:val="28"/>
        <w:szCs w:val="28"/>
      </w:rPr>
    </w:pPr>
    <w:r w:rsidRPr="00E51415">
      <w:rPr>
        <w:sz w:val="28"/>
        <w:szCs w:val="28"/>
      </w:rPr>
      <w:t xml:space="preserve">Rozkład materiału do programu Matematyka. </w:t>
    </w:r>
    <w:r w:rsidR="001E1338">
      <w:rPr>
        <w:sz w:val="28"/>
        <w:szCs w:val="28"/>
      </w:rPr>
      <w:t>Solidnie</w:t>
    </w:r>
    <w:r w:rsidRPr="00E51415">
      <w:rPr>
        <w:sz w:val="28"/>
        <w:szCs w:val="28"/>
      </w:rPr>
      <w:t xml:space="preserve"> od podstaw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91"/>
    <w:rsid w:val="000F1ADC"/>
    <w:rsid w:val="001202EE"/>
    <w:rsid w:val="001D36D2"/>
    <w:rsid w:val="001E1338"/>
    <w:rsid w:val="001F4BC6"/>
    <w:rsid w:val="003A5E57"/>
    <w:rsid w:val="003C2B54"/>
    <w:rsid w:val="004D1C99"/>
    <w:rsid w:val="004F2ADA"/>
    <w:rsid w:val="00537622"/>
    <w:rsid w:val="00627EB3"/>
    <w:rsid w:val="006A6ACF"/>
    <w:rsid w:val="00830A91"/>
    <w:rsid w:val="0085434C"/>
    <w:rsid w:val="008C5CD7"/>
    <w:rsid w:val="0095475F"/>
    <w:rsid w:val="00A6366A"/>
    <w:rsid w:val="00C0755B"/>
    <w:rsid w:val="00C11D58"/>
    <w:rsid w:val="00C6465B"/>
    <w:rsid w:val="00C71EDA"/>
    <w:rsid w:val="00C83EB7"/>
    <w:rsid w:val="00CA15F0"/>
    <w:rsid w:val="00F67511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ADC"/>
  </w:style>
  <w:style w:type="paragraph" w:styleId="Stopka">
    <w:name w:val="footer"/>
    <w:basedOn w:val="Normalny"/>
    <w:link w:val="StopkaZnak"/>
    <w:uiPriority w:val="99"/>
    <w:semiHidden/>
    <w:unhideWhenUsed/>
    <w:rsid w:val="000F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ADC"/>
  </w:style>
  <w:style w:type="paragraph" w:styleId="Tekstdymka">
    <w:name w:val="Balloon Text"/>
    <w:basedOn w:val="Normalny"/>
    <w:link w:val="TekstdymkaZnak"/>
    <w:uiPriority w:val="99"/>
    <w:semiHidden/>
    <w:unhideWhenUsed/>
    <w:rsid w:val="000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B8AD6-437C-4F61-B2DB-DE59495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Kurczab</dc:creator>
  <cp:lastModifiedBy>Grzegorz</cp:lastModifiedBy>
  <cp:revision>7</cp:revision>
  <dcterms:created xsi:type="dcterms:W3CDTF">2020-08-12T08:22:00Z</dcterms:created>
  <dcterms:modified xsi:type="dcterms:W3CDTF">2020-08-17T08:52:00Z</dcterms:modified>
</cp:coreProperties>
</file>